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right="0" w:rightChars="0" w:firstLine="1760" w:firstLineChars="400"/>
        <w:jc w:val="both"/>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 xml:space="preserve">  2023年度工作总结</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2240" w:firstLineChars="7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（物业管理公司</w:t>
      </w:r>
      <w:r>
        <w:rPr>
          <w:rFonts w:hint="eastAsia" w:ascii="仿宋" w:hAnsi="仿宋" w:eastAsia="仿宋" w:cs="仿宋"/>
          <w:sz w:val="32"/>
          <w:szCs w:val="32"/>
          <w:lang w:val="en-US" w:eastAsia="zh-CN"/>
        </w:rPr>
        <w:t xml:space="preserve">  严文良）</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尊敬的各位领导、同事：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小标宋简体" w:hAnsi="方正小标宋简体" w:eastAsia="方正小标宋简体" w:cs="方正小标宋简体"/>
          <w:sz w:val="44"/>
          <w:szCs w:val="44"/>
          <w:lang w:val="en-US" w:eastAsia="zh-CN"/>
        </w:rPr>
      </w:pPr>
      <w:r>
        <w:rPr>
          <w:rFonts w:hint="eastAsia" w:ascii="仿宋" w:hAnsi="仿宋" w:eastAsia="仿宋" w:cs="仿宋"/>
          <w:sz w:val="32"/>
          <w:szCs w:val="32"/>
          <w:lang w:eastAsia="zh-CN"/>
        </w:rPr>
        <w:t>大家好。</w:t>
      </w:r>
      <w:r>
        <w:rPr>
          <w:rFonts w:hint="eastAsia" w:ascii="仿宋" w:hAnsi="仿宋" w:eastAsia="仿宋" w:cs="仿宋"/>
          <w:sz w:val="32"/>
          <w:szCs w:val="32"/>
          <w:lang w:val="en-US" w:eastAsia="zh-CN"/>
        </w:rPr>
        <w:t>2023年，物业管理公司在公司党委、经营班子坚强正确领导下，着重围绕公司年度工作会议精神及负责的重点工作，团结一心、统筹谋划、凝心聚力、攻坚克难，较好的完成了年度各项工作任务。作为本单位主要负责人，现将个人年度工作总结汇报如下，不当之处，请予以指正。</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一、全面贯彻落实公司年度会议精神，统一思想，融入大局，抓落实、重实效                                                                                                                                                                                                                                                                                                                                                                                                                                                                                                                                                                                                                                                                                                                                                                                                                                                                                                                                                                                                                                                                                                                                                                                                                                                                                                                                                                                                                                                                                                                                                                                                                                                                                                                                                                                                                                                                                                                                                                                                                                                                                                                                                                                                                                                                                                                                                                                                                                                                                                                                                                                                                                                                                                                                                                                                                                                                                                                                                                                                                                                                                                                                                                                                                                                                                                                                                                                                                                                                                                                                                                                                                                                                                                                                                                                                                                                                                                                                                                                                                                                                                                                                                                              </w:t>
      </w:r>
      <w:r>
        <w:rPr>
          <w:rFonts w:hint="eastAsia" w:ascii="黑体" w:hAnsi="黑体" w:eastAsia="黑体" w:cs="黑体"/>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公司年度会议召开后，</w:t>
      </w:r>
      <w:r>
        <w:rPr>
          <w:rFonts w:hint="default" w:ascii="仿宋" w:hAnsi="仿宋" w:eastAsia="仿宋" w:cs="仿宋"/>
          <w:sz w:val="32"/>
          <w:szCs w:val="32"/>
          <w:lang w:eastAsia="zh-CN"/>
        </w:rPr>
        <w:t>第一时间</w:t>
      </w:r>
      <w:r>
        <w:rPr>
          <w:rFonts w:hint="eastAsia" w:ascii="仿宋" w:hAnsi="仿宋" w:eastAsia="仿宋" w:cs="仿宋"/>
          <w:sz w:val="32"/>
          <w:szCs w:val="32"/>
          <w:lang w:eastAsia="zh-CN"/>
        </w:rPr>
        <w:t>组织全体员工深入</w:t>
      </w:r>
      <w:r>
        <w:rPr>
          <w:rFonts w:hint="default" w:ascii="仿宋" w:hAnsi="仿宋" w:eastAsia="仿宋" w:cs="仿宋"/>
          <w:sz w:val="32"/>
          <w:szCs w:val="32"/>
          <w:lang w:eastAsia="zh-CN"/>
        </w:rPr>
        <w:t>学习贯彻落实公司党委书记、总经理乔学涛同志在公司年度会议上的讲话精神，紧密围绕公司“紧扣一个目标，扭住三个关键，抓好五项重点工作”的总体年度工作思路，</w:t>
      </w:r>
      <w:r>
        <w:rPr>
          <w:rFonts w:hint="eastAsia" w:ascii="仿宋" w:hAnsi="仿宋" w:eastAsia="仿宋" w:cs="仿宋"/>
          <w:sz w:val="32"/>
          <w:szCs w:val="32"/>
          <w:lang w:eastAsia="zh-CN"/>
        </w:rPr>
        <w:t>在员工内部统一思想，凝心聚力，担当作为，把全面落实“三精管理”作为抓手，深刻领会“早、细、精、实”管理的精髓实质，带领员工扎实有效的开展年度各项工作任务。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eastAsia="zh-CN"/>
        </w:rPr>
      </w:pPr>
      <w:r>
        <w:rPr>
          <w:rFonts w:hint="eastAsia" w:ascii="黑体" w:hAnsi="黑体" w:eastAsia="黑体" w:cs="黑体"/>
          <w:sz w:val="32"/>
          <w:szCs w:val="32"/>
          <w:lang w:eastAsia="zh-CN"/>
        </w:rPr>
        <w:t>二、强化经营管理，开拓经营思路，抓重点、攻难点，确保完成年度各项指标任务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组织单位各部门、板块骨干力量，统筹谋划，集思广益，细化责任指标任务，从强化内部经营管理入手，开拓视野，扩宽思路，着重围绕年度工作计划，抓重点、攻难点，尽全力完成年度各项指标任务。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（一）年度考核指标完成情况</w:t>
      </w:r>
    </w:p>
    <w:p>
      <w:pPr>
        <w:keepNext w:val="0"/>
        <w:keepLines w:val="0"/>
        <w:pageBreakBefore w:val="0"/>
        <w:widowControl w:val="0"/>
        <w:numPr>
          <w:ilvl w:val="0"/>
          <w:numId w:val="1"/>
        </w:numPr>
        <w:kinsoku/>
        <w:wordWrap/>
        <w:overflowPunct/>
        <w:topLinePunct w:val="0"/>
        <w:autoSpaceDE/>
        <w:autoSpaceDN/>
        <w:bidi w:val="0"/>
        <w:adjustRightInd w:val="0"/>
        <w:snapToGrid/>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物业管理公司。</w:t>
      </w:r>
      <w:r>
        <w:rPr>
          <w:rFonts w:hint="eastAsia" w:ascii="仿宋" w:hAnsi="仿宋" w:eastAsia="仿宋" w:cs="仿宋"/>
          <w:sz w:val="32"/>
          <w:szCs w:val="32"/>
        </w:rPr>
        <w:t>本年</w:t>
      </w:r>
      <w:r>
        <w:rPr>
          <w:rFonts w:hint="eastAsia" w:ascii="仿宋" w:hAnsi="仿宋" w:eastAsia="仿宋" w:cs="仿宋"/>
          <w:sz w:val="32"/>
          <w:szCs w:val="32"/>
          <w:lang w:eastAsia="zh-CN"/>
        </w:rPr>
        <w:t>度</w:t>
      </w:r>
      <w:r>
        <w:rPr>
          <w:rFonts w:hint="eastAsia" w:ascii="仿宋" w:hAnsi="仿宋" w:eastAsia="仿宋" w:cs="仿宋"/>
          <w:sz w:val="32"/>
          <w:szCs w:val="32"/>
        </w:rPr>
        <w:t>营业收入</w:t>
      </w:r>
      <w:r>
        <w:rPr>
          <w:rFonts w:hint="eastAsia" w:ascii="仿宋" w:hAnsi="仿宋" w:eastAsia="仿宋" w:cs="仿宋"/>
          <w:sz w:val="32"/>
          <w:szCs w:val="32"/>
          <w:lang w:val="en-US" w:eastAsia="zh-CN"/>
        </w:rPr>
        <w:t>312.24</w:t>
      </w:r>
      <w:r>
        <w:rPr>
          <w:rFonts w:hint="eastAsia" w:ascii="仿宋" w:hAnsi="仿宋" w:eastAsia="仿宋" w:cs="仿宋"/>
          <w:sz w:val="32"/>
          <w:szCs w:val="32"/>
        </w:rPr>
        <w:t>万元，营业成本</w:t>
      </w:r>
      <w:r>
        <w:rPr>
          <w:rFonts w:hint="eastAsia" w:ascii="仿宋" w:hAnsi="仿宋" w:eastAsia="仿宋" w:cs="仿宋"/>
          <w:sz w:val="32"/>
          <w:szCs w:val="32"/>
          <w:lang w:val="en-US" w:eastAsia="zh-CN"/>
        </w:rPr>
        <w:t>346.37</w:t>
      </w:r>
      <w:r>
        <w:rPr>
          <w:rFonts w:hint="eastAsia" w:ascii="仿宋" w:hAnsi="仿宋" w:eastAsia="仿宋" w:cs="仿宋"/>
          <w:sz w:val="32"/>
          <w:szCs w:val="32"/>
        </w:rPr>
        <w:t>万</w:t>
      </w:r>
      <w:r>
        <w:rPr>
          <w:rFonts w:hint="eastAsia" w:ascii="仿宋" w:hAnsi="仿宋" w:eastAsia="仿宋" w:cs="仿宋"/>
          <w:sz w:val="32"/>
          <w:szCs w:val="32"/>
          <w:lang w:eastAsia="zh-CN"/>
        </w:rPr>
        <w:t>，税金及附加</w:t>
      </w:r>
      <w:r>
        <w:rPr>
          <w:rFonts w:hint="eastAsia" w:ascii="仿宋" w:hAnsi="仿宋" w:eastAsia="仿宋" w:cs="仿宋"/>
          <w:sz w:val="32"/>
          <w:szCs w:val="32"/>
          <w:lang w:val="en-US" w:eastAsia="zh-CN"/>
        </w:rPr>
        <w:t>23.99万元，</w:t>
      </w:r>
      <w:r>
        <w:rPr>
          <w:rFonts w:hint="eastAsia" w:ascii="仿宋" w:hAnsi="仿宋" w:eastAsia="仿宋" w:cs="仿宋"/>
          <w:sz w:val="32"/>
          <w:szCs w:val="32"/>
        </w:rPr>
        <w:t>净利润</w:t>
      </w:r>
      <w:r>
        <w:rPr>
          <w:rFonts w:hint="eastAsia" w:ascii="仿宋" w:hAnsi="仿宋" w:eastAsia="仿宋" w:cs="仿宋"/>
          <w:sz w:val="32"/>
          <w:szCs w:val="32"/>
          <w:lang w:val="en-US" w:eastAsia="zh-CN"/>
        </w:rPr>
        <w:t>-58.12</w:t>
      </w:r>
      <w:r>
        <w:rPr>
          <w:rFonts w:hint="eastAsia" w:ascii="仿宋" w:hAnsi="仿宋" w:eastAsia="仿宋" w:cs="仿宋"/>
          <w:sz w:val="32"/>
          <w:szCs w:val="32"/>
        </w:rPr>
        <w:t>万元</w:t>
      </w:r>
      <w:r>
        <w:rPr>
          <w:rFonts w:hint="eastAsia" w:ascii="仿宋" w:hAnsi="仿宋" w:eastAsia="仿宋" w:cs="仿宋"/>
          <w:sz w:val="32"/>
          <w:szCs w:val="32"/>
          <w:lang w:eastAsia="zh-CN"/>
        </w:rPr>
        <w:t>，完成了年度考核</w:t>
      </w:r>
      <w:r>
        <w:rPr>
          <w:rFonts w:hint="eastAsia" w:ascii="仿宋" w:hAnsi="仿宋" w:eastAsia="仿宋" w:cs="仿宋"/>
          <w:sz w:val="32"/>
          <w:szCs w:val="32"/>
          <w:lang w:val="en-US" w:eastAsia="zh-CN"/>
        </w:rPr>
        <w:t>-60万元的指标任务。</w:t>
      </w:r>
    </w:p>
    <w:p>
      <w:pPr>
        <w:keepNext w:val="0"/>
        <w:keepLines w:val="0"/>
        <w:pageBreakBefore w:val="0"/>
        <w:widowControl w:val="0"/>
        <w:numPr>
          <w:ilvl w:val="0"/>
          <w:numId w:val="1"/>
        </w:numPr>
        <w:kinsoku/>
        <w:wordWrap/>
        <w:overflowPunct/>
        <w:topLinePunct w:val="0"/>
        <w:autoSpaceDE/>
        <w:autoSpaceDN/>
        <w:bidi w:val="0"/>
        <w:adjustRightInd w:val="0"/>
        <w:snapToGrid/>
        <w:spacing w:line="5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职工餐厅。</w:t>
      </w:r>
      <w:r>
        <w:rPr>
          <w:rFonts w:hint="eastAsia" w:ascii="仿宋" w:hAnsi="仿宋" w:eastAsia="仿宋" w:cs="仿宋"/>
          <w:sz w:val="32"/>
          <w:szCs w:val="32"/>
        </w:rPr>
        <w:t>本年</w:t>
      </w:r>
      <w:r>
        <w:rPr>
          <w:rFonts w:hint="eastAsia" w:ascii="仿宋" w:hAnsi="仿宋" w:eastAsia="仿宋" w:cs="仿宋"/>
          <w:sz w:val="32"/>
          <w:szCs w:val="32"/>
          <w:lang w:eastAsia="zh-CN"/>
        </w:rPr>
        <w:t>度</w:t>
      </w:r>
      <w:r>
        <w:rPr>
          <w:rFonts w:hint="eastAsia" w:ascii="仿宋" w:hAnsi="仿宋" w:eastAsia="仿宋" w:cs="仿宋"/>
          <w:sz w:val="32"/>
          <w:szCs w:val="32"/>
        </w:rPr>
        <w:t>营业收入</w:t>
      </w:r>
      <w:r>
        <w:rPr>
          <w:rFonts w:hint="eastAsia" w:ascii="仿宋" w:hAnsi="仿宋" w:eastAsia="仿宋" w:cs="仿宋"/>
          <w:sz w:val="32"/>
          <w:szCs w:val="32"/>
          <w:lang w:val="en-US" w:eastAsia="zh-CN"/>
        </w:rPr>
        <w:t>72.09</w:t>
      </w:r>
      <w:r>
        <w:rPr>
          <w:rFonts w:hint="eastAsia" w:ascii="仿宋" w:hAnsi="仿宋" w:eastAsia="仿宋" w:cs="仿宋"/>
          <w:sz w:val="32"/>
          <w:szCs w:val="32"/>
        </w:rPr>
        <w:t>万元，营业成本</w:t>
      </w:r>
      <w:r>
        <w:rPr>
          <w:rFonts w:hint="eastAsia" w:ascii="仿宋" w:hAnsi="仿宋" w:eastAsia="仿宋" w:cs="仿宋"/>
          <w:sz w:val="32"/>
          <w:szCs w:val="32"/>
          <w:lang w:val="en-US" w:eastAsia="zh-CN"/>
        </w:rPr>
        <w:t>129.04</w:t>
      </w:r>
      <w:r>
        <w:rPr>
          <w:rFonts w:hint="eastAsia" w:ascii="仿宋" w:hAnsi="仿宋" w:eastAsia="仿宋" w:cs="仿宋"/>
          <w:sz w:val="32"/>
          <w:szCs w:val="32"/>
        </w:rPr>
        <w:t>万</w:t>
      </w:r>
      <w:r>
        <w:rPr>
          <w:rFonts w:hint="eastAsia" w:ascii="仿宋" w:hAnsi="仿宋" w:eastAsia="仿宋" w:cs="仿宋"/>
          <w:sz w:val="32"/>
          <w:szCs w:val="32"/>
          <w:lang w:val="en-US" w:eastAsia="zh-CN"/>
        </w:rPr>
        <w:t>，</w:t>
      </w:r>
      <w:r>
        <w:rPr>
          <w:rFonts w:hint="eastAsia" w:ascii="仿宋" w:hAnsi="仿宋" w:eastAsia="仿宋" w:cs="仿宋"/>
          <w:sz w:val="32"/>
          <w:szCs w:val="32"/>
        </w:rPr>
        <w:t>净利润</w:t>
      </w:r>
      <w:r>
        <w:rPr>
          <w:rFonts w:hint="eastAsia" w:ascii="仿宋" w:hAnsi="仿宋" w:eastAsia="仿宋" w:cs="仿宋"/>
          <w:sz w:val="32"/>
          <w:szCs w:val="32"/>
          <w:lang w:val="en-US" w:eastAsia="zh-CN"/>
        </w:rPr>
        <w:t>-56.95</w:t>
      </w:r>
      <w:r>
        <w:rPr>
          <w:rFonts w:hint="eastAsia" w:ascii="仿宋" w:hAnsi="仿宋" w:eastAsia="仿宋" w:cs="仿宋"/>
          <w:sz w:val="32"/>
          <w:szCs w:val="32"/>
        </w:rPr>
        <w:t>万元</w:t>
      </w:r>
      <w:r>
        <w:rPr>
          <w:rFonts w:hint="eastAsia" w:ascii="仿宋" w:hAnsi="仿宋" w:eastAsia="仿宋" w:cs="仿宋"/>
          <w:sz w:val="32"/>
          <w:szCs w:val="32"/>
          <w:lang w:eastAsia="zh-CN"/>
        </w:rPr>
        <w:t>，完成了年度考核</w:t>
      </w:r>
      <w:r>
        <w:rPr>
          <w:rFonts w:hint="eastAsia" w:ascii="仿宋" w:hAnsi="仿宋" w:eastAsia="仿宋" w:cs="仿宋"/>
          <w:sz w:val="32"/>
          <w:szCs w:val="32"/>
          <w:lang w:val="en-US" w:eastAsia="zh-CN"/>
        </w:rPr>
        <w:t>-65万元的指标任务。</w:t>
      </w:r>
    </w:p>
    <w:p>
      <w:pPr>
        <w:keepNext w:val="0"/>
        <w:keepLines w:val="0"/>
        <w:pageBreakBefore w:val="0"/>
        <w:widowControl w:val="0"/>
        <w:numPr>
          <w:ilvl w:val="0"/>
          <w:numId w:val="0"/>
        </w:numPr>
        <w:kinsoku/>
        <w:wordWrap/>
        <w:overflowPunct/>
        <w:topLinePunct w:val="0"/>
        <w:autoSpaceDE/>
        <w:autoSpaceDN/>
        <w:bidi w:val="0"/>
        <w:adjustRightInd w:val="0"/>
        <w:snapToGrid/>
        <w:spacing w:line="500" w:lineRule="exact"/>
        <w:ind w:firstLine="640" w:firstLineChars="200"/>
        <w:textAlignment w:val="auto"/>
        <w:rPr>
          <w:rFonts w:hint="default" w:ascii="仿宋" w:hAnsi="仿宋" w:eastAsia="仿宋" w:cs="仿宋"/>
          <w:sz w:val="32"/>
          <w:szCs w:val="32"/>
          <w:lang w:val="en-US" w:eastAsia="zh-CN"/>
        </w:rPr>
      </w:pPr>
      <w:r>
        <w:rPr>
          <w:rFonts w:hint="eastAsia" w:ascii="楷体" w:hAnsi="楷体" w:eastAsia="楷体" w:cs="楷体"/>
          <w:sz w:val="32"/>
          <w:szCs w:val="32"/>
          <w:lang w:val="en-US" w:eastAsia="zh-CN"/>
        </w:rPr>
        <w:t>（二）年内负责和参与完成的亮点及日常工作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3" w:firstLineChars="200"/>
        <w:jc w:val="both"/>
        <w:textAlignment w:val="auto"/>
        <w:outlineLvl w:val="9"/>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1、合理调配不动产资源，为公司生产经营增加收益。</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集团渔业企业整合后拟划分的不同产业板块，在中水公司及公司有关领导大力协调推进下，我们合理调配公司总部大院及下属单位部分办公、仓储等用房，腾出的土地房产对外租赁为公司生产经营增加收益。通过反复沟通交流、协商定价、努力推进，年内已与农发远洋、万诚船务、中渔环球等四家单位签订了房屋租赁合同，为公司增加不动产租赁收益160余万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3" w:firstLineChars="200"/>
        <w:jc w:val="both"/>
        <w:textAlignment w:val="auto"/>
        <w:outlineLvl w:val="9"/>
        <w:rPr>
          <w:rFonts w:hint="eastAsia" w:ascii="楷体" w:hAnsi="楷体" w:eastAsia="楷体" w:cs="楷体"/>
          <w:b/>
          <w:bCs/>
          <w:sz w:val="32"/>
          <w:szCs w:val="32"/>
          <w:lang w:eastAsia="zh-CN"/>
        </w:rPr>
      </w:pPr>
      <w:r>
        <w:rPr>
          <w:rFonts w:hint="eastAsia" w:ascii="楷体" w:hAnsi="楷体" w:eastAsia="楷体" w:cs="楷体"/>
          <w:b/>
          <w:bCs/>
          <w:sz w:val="32"/>
          <w:szCs w:val="32"/>
          <w:lang w:val="en-US" w:eastAsia="zh-CN"/>
        </w:rPr>
        <w:t>2、</w:t>
      </w:r>
      <w:r>
        <w:rPr>
          <w:rFonts w:hint="eastAsia" w:ascii="楷体" w:hAnsi="楷体" w:eastAsia="楷体" w:cs="楷体"/>
          <w:b/>
          <w:bCs/>
          <w:sz w:val="32"/>
          <w:szCs w:val="32"/>
          <w:lang w:eastAsia="zh-CN"/>
        </w:rPr>
        <w:t>西山路库存商品房转让过户推进工作。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西山路库存商品房建设于2006年，由于开发建成的房屋面积、土地出让性质等与报建手续存有差异，该库存商品房在原开发公司破产前一直未能办理产权初始登记。公司购买后，作为主要牵头单位，通过长时间、多方面的沟通协调、做工作，市政府相关领导、国土资源局等部门也为此多次召开了专题会议研究，最终同意按照处理历史遗留问题路径办理了产权证书。通过与不动产登记、税务等部门以及购买方多次沟通、协商、推进，年内已办理了两套（共八套）房屋转让过户手续，为公司收回售房余款300余万元。</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spacing w:line="50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3、不动产租赁租金合理上调工作。</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物业管理公司负责公司不动产租赁管理工作。三年新冠疫情已经过去，我们根据对外租赁不动产实际情况，年初拟定在合理范围上调租金。由于承租户大部分是已承租多年的老客户，加上前几年疫情影响以及部分承租户对房屋设施投入较大等原因，该项工作推进较为困难。为此我们从“早”入手，提前制定详细可行的续租方案，并与承租户进行反复沟通协商，提高服务意识，力争达成共识意见。通过不懈努力、全力推进，截止年底包括下属单位在内已到期的不动产租赁，重新续签的租金平均上调幅度在</w:t>
      </w:r>
      <w:r>
        <w:rPr>
          <w:rFonts w:hint="eastAsia" w:ascii="仿宋" w:hAnsi="仿宋" w:eastAsia="仿宋" w:cs="仿宋"/>
          <w:sz w:val="32"/>
          <w:szCs w:val="32"/>
          <w:lang w:val="en-US" w:eastAsia="zh-CN"/>
        </w:rPr>
        <w:t>15%以上，为公司增加房租收入30余万元。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3" w:firstLineChars="200"/>
        <w:jc w:val="both"/>
        <w:textAlignment w:val="auto"/>
        <w:outlineLvl w:val="9"/>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4、公司海洋技术学校装修改造工作</w:t>
      </w:r>
    </w:p>
    <w:p>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方正仿宋_GB2312" w:hAnsi="方正仿宋_GB2312" w:eastAsia="方正仿宋_GB2312" w:cs="方正仿宋_GB2312"/>
          <w:sz w:val="32"/>
          <w:szCs w:val="32"/>
          <w:lang w:val="en-US" w:eastAsia="zh-CN"/>
        </w:rPr>
      </w:pPr>
      <w:r>
        <w:rPr>
          <w:rFonts w:hint="eastAsia" w:ascii="仿宋" w:hAnsi="仿宋" w:eastAsia="仿宋" w:cs="仿宋"/>
          <w:sz w:val="32"/>
          <w:szCs w:val="32"/>
          <w:lang w:val="en-US" w:eastAsia="zh-CN"/>
        </w:rPr>
        <w:t>因公司经营调整，</w:t>
      </w:r>
      <w:r>
        <w:rPr>
          <w:rFonts w:hint="eastAsia" w:ascii="仿宋" w:hAnsi="仿宋" w:eastAsia="仿宋" w:cs="仿宋"/>
          <w:sz w:val="32"/>
          <w:szCs w:val="32"/>
          <w:lang w:eastAsia="zh-CN"/>
        </w:rPr>
        <w:t>海洋技术学校拟与烟台华航国际船舶管理有限公司合作办学，根据合作办学及资质申请需要，拟对学校原有教学楼、宿舍楼、食堂、实验室等进行装修改造。物业管理公司作为公司基建项目归口单位，参与了方案制定、设计、造价、招投标等前期工作，历经</w:t>
      </w:r>
      <w:r>
        <w:rPr>
          <w:rFonts w:hint="eastAsia" w:ascii="仿宋" w:hAnsi="仿宋" w:eastAsia="仿宋" w:cs="仿宋"/>
          <w:sz w:val="32"/>
          <w:szCs w:val="32"/>
          <w:lang w:val="en-US" w:eastAsia="zh-CN"/>
        </w:rPr>
        <w:t>3个多月的前期筹备</w:t>
      </w:r>
      <w:r>
        <w:rPr>
          <w:rFonts w:hint="eastAsia" w:ascii="仿宋" w:hAnsi="仿宋" w:eastAsia="仿宋" w:cs="仿宋"/>
          <w:sz w:val="32"/>
          <w:szCs w:val="32"/>
          <w:lang w:eastAsia="zh-CN"/>
        </w:rPr>
        <w:t>该工程已于</w:t>
      </w:r>
      <w:r>
        <w:rPr>
          <w:rFonts w:hint="eastAsia" w:ascii="仿宋" w:hAnsi="仿宋" w:eastAsia="仿宋" w:cs="仿宋"/>
          <w:sz w:val="32"/>
          <w:szCs w:val="32"/>
          <w:lang w:val="en-US" w:eastAsia="zh-CN"/>
        </w:rPr>
        <w:t>10月26日开工建设，物业管理公司负责全过程的施工监管工作。同时，</w:t>
      </w:r>
      <w:r>
        <w:rPr>
          <w:rFonts w:hint="eastAsia" w:ascii="方正仿宋_GB2312" w:hAnsi="方正仿宋_GB2312" w:eastAsia="方正仿宋_GB2312" w:cs="方正仿宋_GB2312"/>
          <w:sz w:val="32"/>
          <w:szCs w:val="32"/>
          <w:lang w:val="en-US" w:eastAsia="zh-CN"/>
        </w:rPr>
        <w:t>为了给公司节省装修改造成本，开源节流，挖潜增效，综合考虑施工项目的技术含量及难易程度，拟定装修改造项目中的拆除工程由物业管理公司施工，施工项目主要包括废旧门窗、管线、卫生洁具、吊顶、轻质填充墙体及设施等的拆除及垃圾外运。为此物业管理公司抽调了由水电、电气焊、维修等工种组成的施工小组，在不影响每位员工本职工作同时，通过加班加点提前20天完成了各项拆除工作，为总施工进度的顺利完成奠定了基础。通过挖潜增效，此项为公司节省施工费用32万余元，也为物业管理公司年度利润指标考核增收了32万余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b/>
          <w:bCs/>
          <w:sz w:val="32"/>
          <w:szCs w:val="32"/>
          <w:lang w:val="en-US" w:eastAsia="zh-CN"/>
        </w:rPr>
      </w:pPr>
      <w:r>
        <w:rPr>
          <w:rFonts w:hint="eastAsia" w:ascii="楷体" w:hAnsi="楷体" w:eastAsia="楷体" w:cs="楷体"/>
          <w:b/>
          <w:bCs/>
          <w:sz w:val="32"/>
          <w:szCs w:val="32"/>
          <w:lang w:val="en-US" w:eastAsia="zh-CN"/>
        </w:rPr>
        <w:t>5、北岛码头经营许可证办理工作。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由于公司北岛码头始建于1971年，已超过了50年的设计使用年限，根据相关规定需要委托专业资质机构对码头进行实体检测、评估、靠泊论证以及安全现状评价等，并出具相关报告书，经专家评审通过后才能重新申领《港口经营许可证》。为此，我部门同综合经营公司一起进行了长时间、多方面的咨询了解，捋顺了操作流程，制定了实施方案。码头修复工程已于六月底顺利完成，实体检测、码头评估等专家评审也已通过，目前进入了安全评审阶段。由于办理程序及申报要求比之前了解的复杂很多，我们正加快完善各项申报材料，并全力与市交通局相关部门积极沟通，力争尽快完成相关证书的办理工作。通过与交通、海事等部门沟通、做工作，证件办理的延迟未影响码头的正常经营使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lang w:val="en-US" w:eastAsia="zh-CN"/>
        </w:rPr>
        <w:t>6、公司职工餐厅管理工作。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因公司生产经营调整，今年2月总部职工餐厅划归我单位管理。职工餐厅作为一个独立板块与公司签订了自主经营责任书，作为归口管理单位</w:t>
      </w:r>
      <w:r>
        <w:rPr>
          <w:rFonts w:hint="eastAsia" w:ascii="仿宋" w:hAnsi="仿宋" w:eastAsia="仿宋" w:cs="仿宋"/>
          <w:b/>
          <w:bCs/>
          <w:sz w:val="32"/>
          <w:szCs w:val="32"/>
          <w:lang w:val="en-US" w:eastAsia="zh-CN"/>
        </w:rPr>
        <w:t>一是</w:t>
      </w:r>
      <w:r>
        <w:rPr>
          <w:rFonts w:hint="eastAsia" w:ascii="仿宋" w:hAnsi="仿宋" w:eastAsia="仿宋" w:cs="仿宋"/>
          <w:sz w:val="32"/>
          <w:szCs w:val="32"/>
          <w:lang w:val="en-US" w:eastAsia="zh-CN"/>
        </w:rPr>
        <w:t>加强内部管理，确保食品质量及食品安全，在核算成本的同时必须保证为职工提供保质保量、可口的餐食；</w:t>
      </w:r>
      <w:r>
        <w:rPr>
          <w:rFonts w:hint="eastAsia" w:ascii="仿宋" w:hAnsi="仿宋" w:eastAsia="仿宋" w:cs="仿宋"/>
          <w:b/>
          <w:bCs/>
          <w:sz w:val="32"/>
          <w:szCs w:val="32"/>
          <w:lang w:val="en-US" w:eastAsia="zh-CN"/>
        </w:rPr>
        <w:t>二是</w:t>
      </w:r>
      <w:r>
        <w:rPr>
          <w:rFonts w:hint="eastAsia" w:ascii="仿宋" w:hAnsi="仿宋" w:eastAsia="仿宋" w:cs="仿宋"/>
          <w:sz w:val="32"/>
          <w:szCs w:val="32"/>
          <w:lang w:val="en-US" w:eastAsia="zh-CN"/>
        </w:rPr>
        <w:t>加强安全管理，定期进行安全检查、排查工作，发现隐患及时处理，确保不发生任何安全责任事故；</w:t>
      </w:r>
      <w:r>
        <w:rPr>
          <w:rFonts w:hint="eastAsia" w:ascii="仿宋" w:hAnsi="仿宋" w:eastAsia="仿宋" w:cs="仿宋"/>
          <w:b/>
          <w:bCs/>
          <w:sz w:val="32"/>
          <w:szCs w:val="32"/>
          <w:lang w:val="en-US" w:eastAsia="zh-CN"/>
        </w:rPr>
        <w:t>三是</w:t>
      </w:r>
      <w:r>
        <w:rPr>
          <w:rFonts w:hint="eastAsia" w:ascii="仿宋" w:hAnsi="仿宋" w:eastAsia="仿宋" w:cs="仿宋"/>
          <w:sz w:val="32"/>
          <w:szCs w:val="32"/>
          <w:lang w:val="en-US" w:eastAsia="zh-CN"/>
        </w:rPr>
        <w:t>统一思想，团结一心，从节能增效、挖潜增效上做文章，通过大家共同努力，职工餐厅完成了公司下达的利润指标任务，并实现了较大幅度的减亏。</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烟台山下船厂管理工作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ascii="仿宋" w:hAnsi="仿宋" w:eastAsia="仿宋" w:cs="仿宋"/>
          <w:b w:val="0"/>
          <w:bCs w:val="0"/>
          <w:sz w:val="32"/>
          <w:szCs w:val="32"/>
          <w:lang w:val="en-US" w:eastAsia="zh-CN"/>
        </w:rPr>
      </w:pPr>
      <w:r>
        <w:rPr>
          <w:rFonts w:hint="eastAsia" w:ascii="楷体" w:hAnsi="楷体" w:eastAsia="楷体" w:cs="楷体"/>
          <w:b/>
          <w:bCs/>
          <w:sz w:val="32"/>
          <w:szCs w:val="32"/>
          <w:lang w:val="en-US" w:eastAsia="zh-CN"/>
        </w:rPr>
        <w:t xml:space="preserve">    </w:t>
      </w:r>
      <w:r>
        <w:rPr>
          <w:rFonts w:hint="eastAsia" w:ascii="仿宋" w:hAnsi="仿宋" w:eastAsia="仿宋" w:cs="仿宋"/>
          <w:b w:val="0"/>
          <w:bCs w:val="0"/>
          <w:sz w:val="32"/>
          <w:szCs w:val="32"/>
          <w:lang w:val="en-US" w:eastAsia="zh-CN"/>
        </w:rPr>
        <w:t>因公司经营调整，2023年12月1日原烟台山下船厂由北方造船公司划转物业公司日常管理。为此我们第一时间组织人员进行了安全隐患大排查，共排查到隐患点22项，并及时进行了安全隐患整改，确保了安全管理平稳有序。另外该厂区原使用的变压器是供修造船生产用的高压电，每年即使在不用电情况下保底交费近十万元，同时该设施因年久失修、老化严重，存在较大安全隐患。为此我们通过多方面反复与供电部门沟通、做工作，12月底前报停了该变压器，并申请安装了低压电，供厂区、码头及留守处管理的职工用房用电，此项每年为公司节省用电成本近十万元。</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8、日常管理工作。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物业管理公司除了生产经营任务，日常管理工作主要包括公司范围内的不动产租赁管理、基建项目管理、土地房产管理以及总部大院物业管理和代办留守处业务等。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不动产租赁管理。物业管理公司作为公司不动产租赁牵头管理部门，租赁事项严格按照公司相关管理规定及程序执行，并协助各二级单位在确保公司不动产安全的情况下努力盘活闲置资产，增加租赁收益。同时，全力克服三年疫情带来的不利影响，合理上调租金，确保租金收缴及时到位。全力做好与集团、中水公司相关对接工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（2）基建项目管理。基建项目无论大小，都首先从必要性和投资预算入手，会同公司相关</w:t>
      </w:r>
      <w:bookmarkStart w:id="0" w:name="_GoBack"/>
      <w:bookmarkEnd w:id="0"/>
      <w:r>
        <w:rPr>
          <w:rFonts w:hint="eastAsia" w:ascii="仿宋" w:hAnsi="仿宋" w:eastAsia="仿宋" w:cs="仿宋"/>
          <w:sz w:val="32"/>
          <w:szCs w:val="32"/>
          <w:lang w:val="en-US" w:eastAsia="zh-CN"/>
        </w:rPr>
        <w:t>部门、单位一起到现场进行细致的勘查，在保证安全和基本生产需要的情况下，尽可能控制投资成本。施工过程中严把安全、质量、进度关，确保每个项目都能保质、保量、保安全的按时完工，为相关部门、单位正常生产经营提供有力保障。</w:t>
      </w:r>
    </w:p>
    <w:p>
      <w:pPr>
        <w:keepNext w:val="0"/>
        <w:keepLines w:val="0"/>
        <w:pageBreakBefore w:val="0"/>
        <w:widowControl w:val="0"/>
        <w:numPr>
          <w:ilvl w:val="0"/>
          <w:numId w:val="0"/>
        </w:numPr>
        <w:tabs>
          <w:tab w:val="left" w:pos="735"/>
        </w:tabs>
        <w:kinsoku/>
        <w:wordWrap/>
        <w:overflowPunct/>
        <w:topLinePunct w:val="0"/>
        <w:autoSpaceDE/>
        <w:autoSpaceDN/>
        <w:bidi w:val="0"/>
        <w:spacing w:line="500" w:lineRule="exact"/>
        <w:ind w:firstLine="640" w:firstLineChars="200"/>
        <w:textAlignment w:val="auto"/>
        <w:rPr>
          <w:rFonts w:hint="eastAsia" w:ascii="仿宋" w:hAnsi="仿宋" w:eastAsia="仿宋"/>
          <w:sz w:val="32"/>
          <w:szCs w:val="32"/>
          <w:lang w:eastAsia="zh-CN"/>
        </w:rPr>
      </w:pPr>
      <w:r>
        <w:rPr>
          <w:rFonts w:hint="eastAsia" w:ascii="仿宋" w:hAnsi="仿宋" w:eastAsia="仿宋" w:cs="仿宋"/>
          <w:sz w:val="32"/>
          <w:szCs w:val="32"/>
          <w:lang w:val="en-US" w:eastAsia="zh-CN"/>
        </w:rPr>
        <w:t>（3）土地房产管理。</w:t>
      </w:r>
      <w:r>
        <w:rPr>
          <w:rFonts w:hint="eastAsia" w:ascii="仿宋" w:hAnsi="仿宋" w:eastAsia="仿宋" w:cs="仿宋"/>
          <w:b/>
          <w:bCs/>
          <w:sz w:val="32"/>
          <w:szCs w:val="32"/>
          <w:lang w:val="en-US" w:eastAsia="zh-CN"/>
        </w:rPr>
        <w:t>一是</w:t>
      </w:r>
      <w:r>
        <w:rPr>
          <w:rFonts w:hint="eastAsia" w:ascii="仿宋" w:hAnsi="仿宋" w:eastAsia="仿宋" w:cs="仿宋"/>
          <w:sz w:val="32"/>
          <w:szCs w:val="32"/>
          <w:lang w:val="en-US" w:eastAsia="zh-CN"/>
        </w:rPr>
        <w:t>进一步加强权证及相关档案的管理工作，确保权证及档案的可靠性、完整性；</w:t>
      </w:r>
      <w:r>
        <w:rPr>
          <w:rFonts w:hint="eastAsia" w:ascii="仿宋" w:hAnsi="仿宋" w:eastAsia="仿宋" w:cs="仿宋"/>
          <w:b/>
          <w:bCs/>
          <w:sz w:val="32"/>
          <w:szCs w:val="32"/>
          <w:lang w:val="en-US" w:eastAsia="zh-CN"/>
        </w:rPr>
        <w:t>二是</w:t>
      </w:r>
      <w:r>
        <w:rPr>
          <w:rFonts w:hint="eastAsia" w:ascii="仿宋" w:hAnsi="仿宋" w:eastAsia="仿宋" w:cs="仿宋"/>
          <w:sz w:val="32"/>
          <w:szCs w:val="32"/>
          <w:lang w:val="en-US" w:eastAsia="zh-CN"/>
        </w:rPr>
        <w:t>对公司所属的土地、房产定期进行排查、勘验，保证土地、房产的安全性、完好性；</w:t>
      </w:r>
      <w:r>
        <w:rPr>
          <w:rFonts w:hint="eastAsia" w:ascii="仿宋" w:hAnsi="仿宋" w:eastAsia="仿宋" w:cs="仿宋"/>
          <w:b/>
          <w:bCs/>
          <w:sz w:val="32"/>
          <w:szCs w:val="32"/>
          <w:lang w:val="en-US" w:eastAsia="zh-CN"/>
        </w:rPr>
        <w:t>三是</w:t>
      </w:r>
      <w:r>
        <w:rPr>
          <w:rFonts w:hint="eastAsia" w:ascii="仿宋" w:hAnsi="仿宋" w:eastAsia="仿宋" w:cs="仿宋"/>
          <w:sz w:val="32"/>
          <w:szCs w:val="32"/>
          <w:lang w:val="en-US" w:eastAsia="zh-CN"/>
        </w:rPr>
        <w:t>全力做好与集团、中水公司相关对接工作；</w:t>
      </w:r>
      <w:r>
        <w:rPr>
          <w:rFonts w:hint="eastAsia" w:ascii="仿宋" w:hAnsi="仿宋" w:eastAsia="仿宋" w:cs="仿宋"/>
          <w:b/>
          <w:bCs/>
          <w:sz w:val="32"/>
          <w:szCs w:val="32"/>
          <w:lang w:val="en-US" w:eastAsia="zh-CN"/>
        </w:rPr>
        <w:t>四是</w:t>
      </w:r>
      <w:r>
        <w:rPr>
          <w:rFonts w:hint="eastAsia" w:ascii="仿宋" w:hAnsi="仿宋" w:eastAsia="仿宋" w:cs="仿宋"/>
          <w:sz w:val="32"/>
          <w:szCs w:val="32"/>
          <w:lang w:val="en-US" w:eastAsia="zh-CN"/>
        </w:rPr>
        <w:t>开阔视野，挖掘潜力，盘活增效；</w:t>
      </w:r>
      <w:r>
        <w:rPr>
          <w:rFonts w:hint="eastAsia" w:ascii="仿宋" w:hAnsi="仿宋" w:eastAsia="仿宋" w:cs="仿宋"/>
          <w:b/>
          <w:bCs/>
          <w:sz w:val="32"/>
          <w:szCs w:val="32"/>
          <w:lang w:val="en-US" w:eastAsia="zh-CN"/>
        </w:rPr>
        <w:t>五是</w:t>
      </w:r>
      <w:r>
        <w:rPr>
          <w:rFonts w:hint="eastAsia" w:ascii="仿宋" w:hAnsi="仿宋" w:eastAsia="仿宋" w:cs="仿宋"/>
          <w:sz w:val="32"/>
          <w:szCs w:val="32"/>
          <w:lang w:val="en-US" w:eastAsia="zh-CN"/>
        </w:rPr>
        <w:t>全力做到</w:t>
      </w:r>
      <w:r>
        <w:rPr>
          <w:rFonts w:hint="eastAsia" w:ascii="仿宋" w:hAnsi="仿宋" w:eastAsia="仿宋"/>
          <w:sz w:val="32"/>
          <w:szCs w:val="32"/>
        </w:rPr>
        <w:t>守土有责，维护权益</w:t>
      </w:r>
      <w:r>
        <w:rPr>
          <w:rFonts w:hint="eastAsia" w:ascii="仿宋" w:hAnsi="仿宋" w:eastAsia="仿宋"/>
          <w:sz w:val="32"/>
          <w:szCs w:val="32"/>
          <w:lang w:eastAsia="zh-CN"/>
        </w:rPr>
        <w:t>；</w:t>
      </w:r>
      <w:r>
        <w:rPr>
          <w:rFonts w:hint="eastAsia" w:ascii="仿宋" w:hAnsi="仿宋" w:eastAsia="仿宋"/>
          <w:sz w:val="32"/>
          <w:szCs w:val="32"/>
        </w:rPr>
        <w:t>守土有方，保值增值</w:t>
      </w:r>
      <w:r>
        <w:rPr>
          <w:rFonts w:hint="eastAsia" w:ascii="仿宋" w:hAnsi="仿宋" w:eastAsia="仿宋"/>
          <w:sz w:val="32"/>
          <w:szCs w:val="32"/>
          <w:lang w:eastAsia="zh-CN"/>
        </w:rPr>
        <w:t>；</w:t>
      </w:r>
      <w:r>
        <w:rPr>
          <w:rFonts w:hint="eastAsia" w:ascii="仿宋" w:hAnsi="仿宋" w:eastAsia="仿宋"/>
          <w:b/>
          <w:bCs/>
          <w:sz w:val="32"/>
          <w:szCs w:val="32"/>
          <w:lang w:eastAsia="zh-CN"/>
        </w:rPr>
        <w:t>六是</w:t>
      </w:r>
      <w:r>
        <w:rPr>
          <w:rFonts w:hint="eastAsia" w:ascii="仿宋" w:hAnsi="仿宋" w:eastAsia="仿宋"/>
          <w:sz w:val="32"/>
          <w:szCs w:val="32"/>
          <w:lang w:eastAsia="zh-CN"/>
        </w:rPr>
        <w:t>积极主动做好一些临时性的办证、过户等工作。</w:t>
      </w:r>
    </w:p>
    <w:p>
      <w:pPr>
        <w:keepNext w:val="0"/>
        <w:keepLines w:val="0"/>
        <w:pageBreakBefore w:val="0"/>
        <w:widowControl w:val="0"/>
        <w:numPr>
          <w:ilvl w:val="0"/>
          <w:numId w:val="0"/>
        </w:numPr>
        <w:tabs>
          <w:tab w:val="left" w:pos="735"/>
        </w:tabs>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物业管理。公司总部的物业管理也是我们重点工作之一。如何从细节入手，制定有效措施，加强服务意识，尽可能为大家创造一个整洁、舒适的工作环境，是我们一直努力的方向。同时，不断加强内部管理，树立员工“以厂为家、勤俭持家”的工作理念。加强总部大院日常用水用电及维修的管理，杜绝跑冒滴漏现象的发生，扎实做好节能增效工作。根据公司安排，做好海洋技校日常水、电维修等工作。</w:t>
      </w:r>
    </w:p>
    <w:p>
      <w:pPr>
        <w:keepNext w:val="0"/>
        <w:keepLines w:val="0"/>
        <w:pageBreakBefore w:val="0"/>
        <w:widowControl w:val="0"/>
        <w:numPr>
          <w:ilvl w:val="0"/>
          <w:numId w:val="0"/>
        </w:numPr>
        <w:tabs>
          <w:tab w:val="left" w:pos="735"/>
        </w:tabs>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代办留守处业务。目前代办的留守处业务主要包括自管房产管理、房屋维修、房屋拆迁以及处理遗留问题等。该项工作中一方面我们加强与留守处的沟通联系，共同研究探讨处置遗留问题的方式方法；另一方面处理事件过程中充分调查了解历史情况，仔细查找档案资料，以事实为依据，用原则和规定去办事，力争做到处理一件彻底解决一件，不再有二次遗留问题。伴随着烟台市主城区旧城改造的不断实施，留守处管理的自管房大部分面临着拆迁，捷敏街、文化巷、青年路等已相继开展工作，其中包括部分公司已回购的房产。此项工作中，我们会与留守处一起，深入了解历史遗留情况，扎实推进，稳中求进，在确保安全稳定的前提下，力争拆迁利益最大化。同时结合拆迁、职工住宅房屋维修等工作的开展，在合规、合理的情况下尽可能为公司增加业务代办收入。</w:t>
      </w:r>
    </w:p>
    <w:p>
      <w:pPr>
        <w:keepNext w:val="0"/>
        <w:keepLines w:val="0"/>
        <w:pageBreakBefore w:val="0"/>
        <w:widowControl w:val="0"/>
        <w:kinsoku/>
        <w:wordWrap/>
        <w:overflowPunct/>
        <w:topLinePunct w:val="0"/>
        <w:autoSpaceDE/>
        <w:autoSpaceDN/>
        <w:bidi w:val="0"/>
        <w:spacing w:line="500" w:lineRule="exact"/>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sz w:val="32"/>
          <w:szCs w:val="32"/>
          <w:lang w:val="en-US" w:eastAsia="zh-CN"/>
        </w:rPr>
        <w:t>8、安全生产工作。</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作为本单位安全生产第一责任人，</w:t>
      </w:r>
      <w:r>
        <w:rPr>
          <w:rFonts w:hint="eastAsia" w:ascii="仿宋" w:hAnsi="仿宋" w:eastAsia="仿宋" w:cs="仿宋"/>
          <w:b/>
          <w:bCs/>
          <w:sz w:val="32"/>
          <w:szCs w:val="32"/>
          <w:lang w:eastAsia="zh-CN"/>
        </w:rPr>
        <w:t>一是</w:t>
      </w:r>
      <w:r>
        <w:rPr>
          <w:rFonts w:hint="eastAsia" w:ascii="仿宋" w:hAnsi="仿宋" w:eastAsia="仿宋" w:cs="仿宋"/>
          <w:sz w:val="32"/>
          <w:szCs w:val="32"/>
        </w:rPr>
        <w:t>在部门、班组、员工中层层签订了安全责任书，把消防安全责任分解到每位职工，形成人人讲安全，人人关注安全，全员防控安全的良好氛围</w:t>
      </w:r>
      <w:r>
        <w:rPr>
          <w:rFonts w:hint="eastAsia" w:ascii="仿宋" w:hAnsi="仿宋" w:eastAsia="仿宋" w:cs="仿宋"/>
          <w:sz w:val="32"/>
          <w:szCs w:val="32"/>
          <w:lang w:eastAsia="zh-CN"/>
        </w:rPr>
        <w:t>；</w:t>
      </w:r>
      <w:r>
        <w:rPr>
          <w:rFonts w:hint="eastAsia" w:ascii="仿宋" w:hAnsi="仿宋" w:eastAsia="仿宋" w:cs="仿宋"/>
          <w:b/>
          <w:bCs/>
          <w:sz w:val="32"/>
          <w:szCs w:val="32"/>
          <w:lang w:eastAsia="zh-CN"/>
        </w:rPr>
        <w:t>二是</w:t>
      </w:r>
      <w:r>
        <w:rPr>
          <w:rFonts w:hint="eastAsia" w:ascii="仿宋" w:hAnsi="仿宋" w:eastAsia="仿宋" w:cs="仿宋"/>
          <w:sz w:val="32"/>
          <w:szCs w:val="32"/>
        </w:rPr>
        <w:t>坚持每月召开3</w:t>
      </w:r>
      <w:r>
        <w:rPr>
          <w:rFonts w:hint="eastAsia" w:ascii="仿宋" w:hAnsi="仿宋" w:eastAsia="仿宋" w:cs="仿宋"/>
          <w:sz w:val="32"/>
          <w:szCs w:val="32"/>
          <w:lang w:val="en-US" w:eastAsia="zh-CN"/>
        </w:rPr>
        <w:t>-4</w:t>
      </w:r>
      <w:r>
        <w:rPr>
          <w:rFonts w:hint="eastAsia" w:ascii="仿宋" w:hAnsi="仿宋" w:eastAsia="仿宋" w:cs="仿宋"/>
          <w:sz w:val="32"/>
          <w:szCs w:val="32"/>
        </w:rPr>
        <w:t>次安全例会制度，听取各板块、班组近段安全工作汇报，总结前期疫情防控、消防安全工作，结合工作存在问题，安排下月安全工作重点</w:t>
      </w:r>
      <w:r>
        <w:rPr>
          <w:rFonts w:hint="eastAsia" w:ascii="仿宋" w:hAnsi="仿宋" w:eastAsia="仿宋" w:cs="仿宋"/>
          <w:sz w:val="32"/>
          <w:szCs w:val="32"/>
          <w:lang w:eastAsia="zh-CN"/>
        </w:rPr>
        <w:t>；</w:t>
      </w:r>
      <w:r>
        <w:rPr>
          <w:rFonts w:hint="eastAsia" w:ascii="仿宋" w:hAnsi="仿宋" w:eastAsia="仿宋" w:cs="仿宋"/>
          <w:b/>
          <w:bCs/>
          <w:sz w:val="32"/>
          <w:szCs w:val="32"/>
          <w:lang w:eastAsia="zh-CN"/>
        </w:rPr>
        <w:t>三是</w:t>
      </w:r>
      <w:r>
        <w:rPr>
          <w:rFonts w:hint="eastAsia" w:ascii="仿宋" w:hAnsi="仿宋" w:eastAsia="仿宋" w:cs="仿宋"/>
          <w:sz w:val="32"/>
          <w:szCs w:val="32"/>
        </w:rPr>
        <w:t>加强对承包、承租单位的安全监管工作。对涉及行业多、场所环境复杂承租户进行分门别类，实施重点监管</w:t>
      </w:r>
      <w:r>
        <w:rPr>
          <w:rFonts w:hint="eastAsia" w:ascii="仿宋" w:hAnsi="仿宋" w:eastAsia="仿宋" w:cs="仿宋"/>
          <w:sz w:val="32"/>
          <w:szCs w:val="32"/>
          <w:lang w:eastAsia="zh-CN"/>
        </w:rPr>
        <w:t>；</w:t>
      </w:r>
      <w:r>
        <w:rPr>
          <w:rFonts w:hint="eastAsia" w:ascii="仿宋" w:hAnsi="仿宋" w:eastAsia="仿宋" w:cs="仿宋"/>
          <w:b/>
          <w:bCs/>
          <w:sz w:val="32"/>
          <w:szCs w:val="32"/>
          <w:lang w:eastAsia="zh-CN"/>
        </w:rPr>
        <w:t>四是</w:t>
      </w:r>
      <w:r>
        <w:rPr>
          <w:rFonts w:hint="eastAsia" w:ascii="仿宋" w:hAnsi="仿宋" w:eastAsia="仿宋" w:cs="仿宋"/>
          <w:sz w:val="32"/>
          <w:szCs w:val="32"/>
        </w:rPr>
        <w:t>严格履行安全监管责任，与业户签订消防安全协议书，收取消防安全保证金，分清安全责任。坚持每月</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次安全巡查，加强火灾隐患排查整治</w:t>
      </w:r>
      <w:r>
        <w:rPr>
          <w:rFonts w:hint="eastAsia" w:ascii="仿宋" w:hAnsi="仿宋" w:eastAsia="仿宋" w:cs="仿宋"/>
          <w:sz w:val="32"/>
          <w:szCs w:val="32"/>
          <w:lang w:eastAsia="zh-CN"/>
        </w:rPr>
        <w:t>力度；</w:t>
      </w:r>
      <w:r>
        <w:rPr>
          <w:rFonts w:hint="eastAsia" w:ascii="仿宋" w:hAnsi="仿宋" w:eastAsia="仿宋" w:cs="仿宋"/>
          <w:b/>
          <w:bCs/>
          <w:sz w:val="32"/>
          <w:szCs w:val="32"/>
          <w:lang w:eastAsia="zh-CN"/>
        </w:rPr>
        <w:t>五是</w:t>
      </w:r>
      <w:r>
        <w:rPr>
          <w:rFonts w:hint="eastAsia" w:ascii="仿宋" w:hAnsi="仿宋" w:eastAsia="仿宋" w:cs="仿宋"/>
          <w:sz w:val="32"/>
          <w:szCs w:val="32"/>
        </w:rPr>
        <w:t>结合安全生产月活动，广泛营造安全生产管理氛围，根据自身的安全管理实际，及时制定了“安全生产月活动实施方案”，并按方案实施要求，扎实开展各阶段工作</w:t>
      </w:r>
      <w:r>
        <w:rPr>
          <w:rFonts w:hint="eastAsia" w:ascii="仿宋" w:hAnsi="仿宋" w:eastAsia="仿宋" w:cs="仿宋"/>
          <w:sz w:val="32"/>
          <w:szCs w:val="32"/>
          <w:lang w:eastAsia="zh-CN"/>
        </w:rPr>
        <w:t>；</w:t>
      </w:r>
      <w:r>
        <w:rPr>
          <w:rFonts w:hint="eastAsia" w:ascii="仿宋" w:hAnsi="仿宋" w:eastAsia="仿宋" w:cs="仿宋"/>
          <w:b/>
          <w:bCs/>
          <w:sz w:val="32"/>
          <w:szCs w:val="32"/>
          <w:lang w:eastAsia="zh-CN"/>
        </w:rPr>
        <w:t>六是</w:t>
      </w:r>
      <w:r>
        <w:rPr>
          <w:rFonts w:hint="eastAsia" w:ascii="仿宋" w:hAnsi="仿宋" w:eastAsia="仿宋" w:cs="仿宋"/>
          <w:sz w:val="32"/>
          <w:szCs w:val="32"/>
          <w:lang w:val="en-US" w:eastAsia="zh-CN"/>
        </w:rPr>
        <w:t>通过大家共同努力，2023年物业管理公司安全生产工作平稳有序向好，未发生任何安全生产事故。</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500" w:lineRule="exact"/>
        <w:ind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三、工作中存在的不足和改进措施</w:t>
      </w:r>
    </w:p>
    <w:p>
      <w:pPr>
        <w:keepNext w:val="0"/>
        <w:keepLines w:val="0"/>
        <w:pageBreakBefore w:val="0"/>
        <w:widowControl w:val="0"/>
        <w:numPr>
          <w:ilvl w:val="0"/>
          <w:numId w:val="0"/>
        </w:numPr>
        <w:tabs>
          <w:tab w:val="left" w:pos="735"/>
        </w:tabs>
        <w:kinsoku/>
        <w:wordWrap/>
        <w:overflowPunct/>
        <w:topLinePunct w:val="0"/>
        <w:autoSpaceDE/>
        <w:autoSpaceDN/>
        <w:bidi w:val="0"/>
        <w:spacing w:line="50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回望过去的一年，虽然工作上取得了一些成绩，但同时也发现了一些问题和不足，主要表现在</w:t>
      </w:r>
      <w:r>
        <w:rPr>
          <w:rFonts w:hint="eastAsia" w:ascii="仿宋" w:hAnsi="仿宋" w:eastAsia="仿宋" w:cs="仿宋"/>
          <w:b/>
          <w:bCs/>
          <w:sz w:val="32"/>
          <w:szCs w:val="32"/>
          <w:lang w:val="en-US" w:eastAsia="zh-CN"/>
        </w:rPr>
        <w:t>一是</w:t>
      </w:r>
      <w:r>
        <w:rPr>
          <w:rFonts w:hint="eastAsia" w:ascii="仿宋" w:hAnsi="仿宋" w:eastAsia="仿宋" w:cs="仿宋"/>
          <w:b w:val="0"/>
          <w:bCs w:val="0"/>
          <w:sz w:val="32"/>
          <w:szCs w:val="32"/>
          <w:lang w:val="en-US" w:eastAsia="zh-CN"/>
        </w:rPr>
        <w:t>虽然进一步完善了单位的各项管理规章制度，但在工作开展过程中落实落地以及执行力方面还需要进一步加强；</w:t>
      </w:r>
      <w:r>
        <w:rPr>
          <w:rFonts w:hint="eastAsia" w:ascii="仿宋" w:hAnsi="仿宋" w:eastAsia="仿宋" w:cs="仿宋"/>
          <w:b/>
          <w:bCs/>
          <w:sz w:val="32"/>
          <w:szCs w:val="32"/>
          <w:lang w:val="en-US" w:eastAsia="zh-CN"/>
        </w:rPr>
        <w:t>二是</w:t>
      </w:r>
      <w:r>
        <w:rPr>
          <w:rFonts w:hint="eastAsia" w:ascii="仿宋" w:hAnsi="仿宋" w:eastAsia="仿宋" w:cs="仿宋"/>
          <w:sz w:val="32"/>
          <w:szCs w:val="32"/>
          <w:lang w:val="en-US" w:eastAsia="zh-CN"/>
        </w:rPr>
        <w:t>由于日常工作任务较多，忽视了政治思想理论学习，学习缺乏主动性；三</w:t>
      </w:r>
      <w:r>
        <w:rPr>
          <w:rFonts w:hint="eastAsia" w:ascii="仿宋" w:hAnsi="仿宋" w:eastAsia="仿宋" w:cs="仿宋"/>
          <w:b/>
          <w:bCs/>
          <w:sz w:val="32"/>
          <w:szCs w:val="32"/>
          <w:lang w:val="en-US" w:eastAsia="zh-CN"/>
        </w:rPr>
        <w:t>是</w:t>
      </w:r>
      <w:r>
        <w:rPr>
          <w:rFonts w:hint="eastAsia" w:ascii="仿宋" w:hAnsi="仿宋" w:eastAsia="仿宋" w:cs="仿宋"/>
          <w:color w:val="auto"/>
          <w:sz w:val="32"/>
          <w:szCs w:val="32"/>
          <w:highlight w:val="none"/>
        </w:rPr>
        <w:t>对照人民群众新期待，在群众立场、群众感情、服务群众方面还存在差距</w:t>
      </w:r>
      <w:r>
        <w:rPr>
          <w:rFonts w:hint="eastAsia" w:ascii="仿宋" w:hAnsi="仿宋" w:eastAsia="仿宋" w:cs="仿宋"/>
          <w:color w:val="auto"/>
          <w:sz w:val="32"/>
          <w:szCs w:val="32"/>
          <w:highlight w:val="none"/>
          <w:lang w:eastAsia="zh-CN"/>
        </w:rPr>
        <w:t>；</w:t>
      </w:r>
      <w:r>
        <w:rPr>
          <w:rFonts w:hint="eastAsia" w:ascii="仿宋" w:hAnsi="仿宋" w:eastAsia="仿宋" w:cs="仿宋"/>
          <w:b/>
          <w:bCs/>
          <w:color w:val="auto"/>
          <w:sz w:val="32"/>
          <w:szCs w:val="32"/>
          <w:highlight w:val="none"/>
          <w:lang w:eastAsia="zh-CN"/>
        </w:rPr>
        <w:t>四是</w:t>
      </w:r>
      <w:r>
        <w:rPr>
          <w:rFonts w:hint="eastAsia" w:ascii="仿宋" w:hAnsi="仿宋" w:eastAsia="仿宋" w:cs="仿宋"/>
          <w:b w:val="0"/>
          <w:bCs w:val="0"/>
          <w:color w:val="auto"/>
          <w:sz w:val="32"/>
          <w:szCs w:val="32"/>
          <w:highlight w:val="none"/>
          <w:lang w:eastAsia="zh-CN"/>
        </w:rPr>
        <w:t>上下协调和沟通能力需要进一步提高；</w:t>
      </w:r>
      <w:r>
        <w:rPr>
          <w:rFonts w:hint="eastAsia" w:ascii="仿宋" w:hAnsi="仿宋" w:eastAsia="仿宋" w:cs="仿宋"/>
          <w:b/>
          <w:bCs/>
          <w:color w:val="auto"/>
          <w:sz w:val="32"/>
          <w:szCs w:val="32"/>
          <w:highlight w:val="none"/>
          <w:lang w:eastAsia="zh-CN"/>
        </w:rPr>
        <w:t>五是</w:t>
      </w:r>
      <w:r>
        <w:rPr>
          <w:rFonts w:hint="eastAsia" w:ascii="仿宋" w:hAnsi="仿宋" w:eastAsia="仿宋" w:cs="仿宋"/>
          <w:b w:val="0"/>
          <w:bCs w:val="0"/>
          <w:sz w:val="32"/>
          <w:szCs w:val="32"/>
          <w:lang w:val="en-US" w:eastAsia="zh-CN"/>
        </w:rPr>
        <w:t>在工作开展过程中，思想上还</w:t>
      </w:r>
      <w:r>
        <w:rPr>
          <w:rFonts w:hint="eastAsia" w:ascii="仿宋" w:hAnsi="仿宋" w:eastAsia="仿宋" w:cs="仿宋"/>
          <w:sz w:val="32"/>
          <w:szCs w:val="32"/>
          <w:lang w:val="en-US" w:eastAsia="zh-CN"/>
        </w:rPr>
        <w:t>存在着“只要一切从工作角度出发就行”的想法，因此工作中存在急躁情绪，重规章、讲制度方面需要进一步加强；</w:t>
      </w:r>
      <w:r>
        <w:rPr>
          <w:rFonts w:hint="eastAsia" w:ascii="仿宋" w:hAnsi="仿宋" w:eastAsia="仿宋" w:cs="仿宋"/>
          <w:b/>
          <w:bCs/>
          <w:sz w:val="32"/>
          <w:szCs w:val="32"/>
          <w:lang w:val="en-US" w:eastAsia="zh-CN"/>
        </w:rPr>
        <w:t>六是</w:t>
      </w:r>
      <w:r>
        <w:rPr>
          <w:rFonts w:hint="eastAsia" w:ascii="仿宋" w:hAnsi="仿宋" w:eastAsia="仿宋" w:cs="仿宋"/>
          <w:sz w:val="32"/>
          <w:szCs w:val="32"/>
          <w:lang w:val="en-US" w:eastAsia="zh-CN"/>
        </w:rPr>
        <w:t>随着行业法规、规范的不断更新，专业知识水平和管理能力上需要进一步提升。</w:t>
      </w:r>
    </w:p>
    <w:p>
      <w:pPr>
        <w:keepNext w:val="0"/>
        <w:keepLines w:val="0"/>
        <w:pageBreakBefore w:val="0"/>
        <w:widowControl w:val="0"/>
        <w:numPr>
          <w:ilvl w:val="0"/>
          <w:numId w:val="0"/>
        </w:numPr>
        <w:tabs>
          <w:tab w:val="left" w:pos="735"/>
        </w:tabs>
        <w:kinsoku/>
        <w:wordWrap/>
        <w:overflowPunct/>
        <w:topLinePunct w:val="0"/>
        <w:autoSpaceDE/>
        <w:autoSpaceDN/>
        <w:bidi w:val="0"/>
        <w:spacing w:line="500" w:lineRule="exact"/>
        <w:ind w:firstLine="640"/>
        <w:textAlignment w:val="auto"/>
        <w:rPr>
          <w:rFonts w:hint="eastAsia" w:ascii="仿宋" w:hAnsi="仿宋" w:eastAsia="仿宋" w:cs="仿宋"/>
          <w:b/>
          <w:bCs/>
          <w:sz w:val="32"/>
          <w:szCs w:val="32"/>
          <w:lang w:val="en-US" w:eastAsia="zh-CN"/>
        </w:rPr>
      </w:pPr>
      <w:r>
        <w:rPr>
          <w:rFonts w:hint="eastAsia" w:ascii="黑体" w:hAnsi="黑体" w:eastAsia="黑体" w:cs="黑体"/>
          <w:b/>
          <w:bCs/>
          <w:sz w:val="32"/>
          <w:szCs w:val="32"/>
          <w:lang w:val="en-US" w:eastAsia="zh-CN"/>
        </w:rPr>
        <w:t>四、2024年工作打算</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1、全力做好海洋技术学校装修改造施工监管工作，确保安全、质量前提下，按计划完成施工任务。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2、加强经营管理，降本增效，全力完成年度内各项生产经营指标任务。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lang w:val="en-US" w:eastAsia="zh-CN"/>
        </w:rPr>
        <w:t>切实做好西山路转让房产过户工作，争取尽快收回售房余款。</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lang w:val="en-US" w:eastAsia="zh-CN"/>
        </w:rPr>
        <w:t>全力推进公司北岛码头经营许可证办理工作，尽最大努力完善各项申报材料，尽快完成相关证书的办理工作。</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5、拓宽思路，开阔视野，切实做好北岛码头、职工餐厅、原网厂经营管理工作。</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扎实做好基建、土地房产、不动产租赁、物业等日常管理工作，工作中全方位找短板，查问题，进一步提高工作质量。</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eastAsia="zh-CN"/>
        </w:rPr>
        <w:t>在公司统一领导下，做好公司土地资源的盘活工作。</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jc w:val="both"/>
        <w:textAlignment w:val="auto"/>
        <w:outlineLvl w:val="9"/>
        <w:rPr>
          <w:rFonts w:hint="eastAsia" w:ascii="仿宋_GB2312" w:hAnsi="仿宋" w:eastAsia="仿宋_GB2312" w:cs="仿宋_GB2312"/>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踏实做好留守处委托的各项工作。</w:t>
      </w:r>
    </w:p>
    <w:p>
      <w:pPr>
        <w:keepNext w:val="0"/>
        <w:keepLines w:val="0"/>
        <w:pageBreakBefore w:val="0"/>
        <w:widowControl w:val="0"/>
        <w:kinsoku/>
        <w:wordWrap/>
        <w:overflowPunct/>
        <w:topLinePunct w:val="0"/>
        <w:autoSpaceDE/>
        <w:autoSpaceDN/>
        <w:bidi w:val="0"/>
        <w:spacing w:line="500" w:lineRule="exact"/>
        <w:ind w:firstLine="640" w:firstLineChars="200"/>
        <w:contextualSpacing/>
        <w:textAlignment w:val="auto"/>
        <w:rPr>
          <w:rFonts w:hint="eastAsia" w:ascii="仿宋" w:hAnsi="仿宋" w:eastAsia="仿宋" w:cs="仿宋"/>
          <w:sz w:val="32"/>
          <w:szCs w:val="32"/>
          <w:lang w:eastAsia="zh-CN"/>
        </w:rPr>
      </w:pPr>
      <w:r>
        <w:rPr>
          <w:rFonts w:hint="eastAsia" w:ascii="仿宋_GB2312" w:hAnsi="仿宋" w:eastAsia="仿宋_GB2312" w:cs="仿宋_GB2312"/>
          <w:sz w:val="32"/>
          <w:szCs w:val="32"/>
          <w:lang w:val="en-US" w:eastAsia="zh-CN"/>
        </w:rPr>
        <w:t>9、坚持</w:t>
      </w:r>
      <w:r>
        <w:rPr>
          <w:rFonts w:hint="eastAsia" w:ascii="仿宋" w:hAnsi="仿宋" w:eastAsia="仿宋" w:cs="仿宋"/>
          <w:sz w:val="32"/>
          <w:szCs w:val="32"/>
          <w:lang w:eastAsia="zh-CN"/>
        </w:rPr>
        <w:t>一切从公司大局出发、一切以公司利益为重的工作原则，做好公司环海路区片搬迁建设研讨、对接等工作。</w:t>
      </w:r>
    </w:p>
    <w:p>
      <w:pPr>
        <w:keepNext w:val="0"/>
        <w:keepLines w:val="0"/>
        <w:pageBreakBefore w:val="0"/>
        <w:widowControl w:val="0"/>
        <w:kinsoku/>
        <w:wordWrap/>
        <w:overflowPunct/>
        <w:topLinePunct w:val="0"/>
        <w:autoSpaceDE/>
        <w:autoSpaceDN/>
        <w:bidi w:val="0"/>
        <w:spacing w:line="500" w:lineRule="exact"/>
        <w:ind w:firstLine="640" w:firstLineChars="200"/>
        <w:contextualSpacing/>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全力做好公司临时交办的各项工作任务。</w:t>
      </w:r>
    </w:p>
    <w:p>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right="0" w:rightChars="0" w:firstLine="5440" w:firstLineChars="17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汇报人：严文良</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5440" w:firstLineChars="17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2024年1月5日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4A10BE-79A5-45B6-8251-7103FE767A6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B85EFD5-3215-47F3-B174-006B226C5298}"/>
  </w:font>
  <w:font w:name="方正小标宋简体">
    <w:panose1 w:val="02000000000000000000"/>
    <w:charset w:val="86"/>
    <w:family w:val="auto"/>
    <w:pitch w:val="default"/>
    <w:sig w:usb0="00000001" w:usb1="08000000" w:usb2="00000000" w:usb3="00000000" w:csb0="00040000" w:csb1="00000000"/>
    <w:embedRegular r:id="rId3" w:fontKey="{97A6A6E7-1DFB-4EA6-95A3-5381F45C615B}"/>
  </w:font>
  <w:font w:name="仿宋">
    <w:panose1 w:val="02010609060101010101"/>
    <w:charset w:val="86"/>
    <w:family w:val="auto"/>
    <w:pitch w:val="default"/>
    <w:sig w:usb0="800002BF" w:usb1="38CF7CFA" w:usb2="00000016" w:usb3="00000000" w:csb0="00040001" w:csb1="00000000"/>
    <w:embedRegular r:id="rId4" w:fontKey="{B49D17B3-8B2B-44B7-AAF3-023AA3A1AE08}"/>
  </w:font>
  <w:font w:name="楷体">
    <w:panose1 w:val="02010609060101010101"/>
    <w:charset w:val="86"/>
    <w:family w:val="auto"/>
    <w:pitch w:val="default"/>
    <w:sig w:usb0="800002BF" w:usb1="38CF7CFA" w:usb2="00000016" w:usb3="00000000" w:csb0="00040001" w:csb1="00000000"/>
    <w:embedRegular r:id="rId5" w:fontKey="{E06CD6A6-3191-42FC-BFD7-555D842AA7C2}"/>
  </w:font>
  <w:font w:name="仿宋_GB2312">
    <w:altName w:val="仿宋"/>
    <w:panose1 w:val="02010609030101010101"/>
    <w:charset w:val="86"/>
    <w:family w:val="modern"/>
    <w:pitch w:val="default"/>
    <w:sig w:usb0="00000000" w:usb1="00000000" w:usb2="00000010" w:usb3="00000000" w:csb0="00040000" w:csb1="00000000"/>
    <w:embedRegular r:id="rId6" w:fontKey="{64F28B08-A536-4017-B6DC-2195B2938FB1}"/>
  </w:font>
  <w:font w:name="方正仿宋_GB2312">
    <w:panose1 w:val="02000000000000000000"/>
    <w:charset w:val="86"/>
    <w:family w:val="auto"/>
    <w:pitch w:val="default"/>
    <w:sig w:usb0="A00002BF" w:usb1="184F6CFA" w:usb2="00000012" w:usb3="00000000" w:csb0="00040001" w:csb1="00000000"/>
    <w:embedRegular r:id="rId7" w:fontKey="{B4475CB4-042C-45F9-9310-53E5B02EE1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65711A"/>
    <w:multiLevelType w:val="singleLevel"/>
    <w:tmpl w:val="B265711A"/>
    <w:lvl w:ilvl="0" w:tentative="0">
      <w:start w:val="7"/>
      <w:numFmt w:val="decimal"/>
      <w:suff w:val="nothing"/>
      <w:lvlText w:val="%1、"/>
      <w:lvlJc w:val="left"/>
    </w:lvl>
  </w:abstractNum>
  <w:abstractNum w:abstractNumId="1">
    <w:nsid w:val="C3F34B11"/>
    <w:multiLevelType w:val="singleLevel"/>
    <w:tmpl w:val="C3F34B1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MjNkOWJjYmM4MjQ2NGE4Yzk3ZGQzMjFmMTVhNjEifQ=="/>
  </w:docVars>
  <w:rsids>
    <w:rsidRoot w:val="09092F2D"/>
    <w:rsid w:val="09092F2D"/>
    <w:rsid w:val="0AAC7CC4"/>
    <w:rsid w:val="0EB60A94"/>
    <w:rsid w:val="0ECA7E28"/>
    <w:rsid w:val="34036556"/>
    <w:rsid w:val="36FC77A1"/>
    <w:rsid w:val="3CCB3994"/>
    <w:rsid w:val="43AB1B6A"/>
    <w:rsid w:val="53C704E7"/>
    <w:rsid w:val="6E1D6861"/>
    <w:rsid w:val="6E4901DD"/>
    <w:rsid w:val="77214D27"/>
    <w:rsid w:val="783C7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pPr>
  </w:style>
  <w:style w:type="paragraph" w:customStyle="1" w:styleId="3">
    <w:name w:val="正文首行缩进1"/>
    <w:basedOn w:val="1"/>
    <w:autoRedefine/>
    <w:qFormat/>
    <w:uiPriority w:val="99"/>
    <w:pPr>
      <w:spacing w:after="120"/>
      <w:ind w:firstLine="420" w:firstLineChars="1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4565</Words>
  <Characters>4614</Characters>
  <Lines>0</Lines>
  <Paragraphs>0</Paragraphs>
  <TotalTime>84</TotalTime>
  <ScaleCrop>false</ScaleCrop>
  <LinksUpToDate>false</LinksUpToDate>
  <CharactersWithSpaces>12676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2022-12-08T03:55:00Z</dcterms:created>
  <dc:creator>希望</dc:creator>
  <cp:lastModifiedBy>WPS_1698991691</cp:lastModifiedBy>
  <dcterms:modified xsi:type="dcterms:W3CDTF">2024-01-05T07:55:24Z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20522527A9774E81AB3C20F60E645F44</vt:lpwstr>
  </property>
</Properties>
</file>